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4A" w:rsidRDefault="00DB7C4A" w:rsidP="00DB7C4A">
      <w:r>
        <w:t>Health 101</w:t>
      </w:r>
    </w:p>
    <w:p w:rsidR="00DB7C4A" w:rsidRDefault="00DB7C4A" w:rsidP="00DB7C4A">
      <w:r>
        <w:t>The student will be able to recognize healthy and unhealthy behavior</w:t>
      </w:r>
    </w:p>
    <w:p w:rsidR="00DB7C4A" w:rsidRDefault="00DB7C4A" w:rsidP="00DB7C4A">
      <w:r>
        <w:t>Assessment:  20 question m/c test with 70% correct</w:t>
      </w:r>
    </w:p>
    <w:p w:rsidR="008F5145" w:rsidRDefault="008F5145">
      <w:bookmarkStart w:id="0" w:name="_GoBack"/>
      <w:bookmarkEnd w:id="0"/>
    </w:p>
    <w:sectPr w:rsidR="008F5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A"/>
    <w:rsid w:val="008F5145"/>
    <w:rsid w:val="00DB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Adler, Dawn</dc:creator>
  <cp:lastModifiedBy>Adler, Dawn</cp:lastModifiedBy>
  <cp:revision>1</cp:revision>
  <dcterms:created xsi:type="dcterms:W3CDTF">2011-10-25T21:13:00Z</dcterms:created>
  <dcterms:modified xsi:type="dcterms:W3CDTF">2011-10-25T21:13:00Z</dcterms:modified>
</cp:coreProperties>
</file>